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新生入学“绿色通道”申请表</w:t>
      </w:r>
    </w:p>
    <w:tbl>
      <w:tblPr>
        <w:tblStyle w:val="5"/>
        <w:tblpPr w:leftFromText="180" w:rightFromText="180" w:vertAnchor="text" w:tblpXSpec="center" w:tblpY="438"/>
        <w:tblOverlap w:val="never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44"/>
        <w:gridCol w:w="559"/>
        <w:gridCol w:w="377"/>
        <w:gridCol w:w="792"/>
        <w:gridCol w:w="134"/>
        <w:gridCol w:w="886"/>
        <w:gridCol w:w="63"/>
        <w:gridCol w:w="304"/>
        <w:gridCol w:w="82"/>
        <w:gridCol w:w="338"/>
        <w:gridCol w:w="349"/>
        <w:gridCol w:w="353"/>
        <w:gridCol w:w="448"/>
        <w:gridCol w:w="350"/>
        <w:gridCol w:w="573"/>
        <w:gridCol w:w="272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74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72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联系方式</w:t>
            </w:r>
          </w:p>
        </w:tc>
        <w:tc>
          <w:tcPr>
            <w:tcW w:w="3267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学院</w:t>
            </w:r>
          </w:p>
        </w:tc>
        <w:tc>
          <w:tcPr>
            <w:tcW w:w="1680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专业</w:t>
            </w:r>
          </w:p>
        </w:tc>
        <w:tc>
          <w:tcPr>
            <w:tcW w:w="2957" w:type="dxa"/>
            <w:gridSpan w:val="9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班级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学制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学历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生源所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在地</w:t>
            </w:r>
          </w:p>
        </w:tc>
        <w:tc>
          <w:tcPr>
            <w:tcW w:w="518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省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市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应缴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费用</w:t>
            </w:r>
          </w:p>
        </w:tc>
        <w:tc>
          <w:tcPr>
            <w:tcW w:w="9046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学费：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元；住宿费：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实缴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费用</w:t>
            </w:r>
          </w:p>
        </w:tc>
        <w:tc>
          <w:tcPr>
            <w:tcW w:w="9046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学费：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元；住宿费：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办理助学贷款情况</w:t>
            </w:r>
          </w:p>
        </w:tc>
        <w:tc>
          <w:tcPr>
            <w:tcW w:w="9046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已签订生源地信用助学贷款合同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□是□否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正在办理生源地信用助学贷款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498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申请生源地信用助学贷款：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</w:t>
            </w:r>
          </w:p>
        </w:tc>
        <w:tc>
          <w:tcPr>
            <w:tcW w:w="40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其中：学费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元；住宿费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2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2472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生源地信用助学贷款办理银行</w:t>
            </w:r>
          </w:p>
        </w:tc>
        <w:tc>
          <w:tcPr>
            <w:tcW w:w="657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国家开发银行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□其他银行</w:t>
            </w:r>
            <w:r>
              <w:rPr>
                <w:rFonts w:ascii="仿宋" w:hAnsi="仿宋" w:eastAsia="仿宋" w:cs="仿宋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户口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□城镇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□农村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家庭是否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受灾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□是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□否</w:t>
            </w:r>
          </w:p>
        </w:tc>
        <w:tc>
          <w:tcPr>
            <w:tcW w:w="113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父亲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</w:rPr>
              <w:t>地址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  <w:tc>
          <w:tcPr>
            <w:tcW w:w="113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母亲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1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申请绿色通道原因简述</w:t>
            </w:r>
          </w:p>
        </w:tc>
        <w:tc>
          <w:tcPr>
            <w:tcW w:w="9046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175" w:type="dxa"/>
            <w:gridSpan w:val="18"/>
          </w:tcPr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缓缴费用承诺：</w:t>
            </w:r>
          </w:p>
          <w:p>
            <w:pPr>
              <w:ind w:firstLine="48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本人在入学时应缴各种费用</w:t>
            </w:r>
            <w:r>
              <w:rPr>
                <w:rFonts w:ascii="仿宋" w:hAnsi="仿宋" w:eastAsia="仿宋" w:cs="仿宋"/>
                <w:sz w:val="24"/>
                <w:szCs w:val="32"/>
              </w:rPr>
              <w:t>______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元，因家庭经济困难，不能在入学时缴齐费用，现申请缓缴学费</w:t>
            </w:r>
            <w:r>
              <w:rPr>
                <w:rFonts w:ascii="仿宋" w:hAnsi="仿宋" w:eastAsia="仿宋" w:cs="仿宋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元，住宿费</w:t>
            </w:r>
            <w:r>
              <w:rPr>
                <w:rFonts w:ascii="仿宋" w:hAnsi="仿宋" w:eastAsia="仿宋" w:cs="仿宋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元，合计费用</w:t>
            </w:r>
            <w:r>
              <w:rPr>
                <w:rFonts w:ascii="仿宋" w:hAnsi="仿宋" w:eastAsia="仿宋" w:cs="仿宋"/>
                <w:sz w:val="24"/>
                <w:szCs w:val="32"/>
              </w:rPr>
              <w:t>____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元，本人承诺于</w:t>
            </w:r>
            <w:r>
              <w:rPr>
                <w:rFonts w:ascii="仿宋" w:hAnsi="仿宋" w:eastAsia="仿宋" w:cs="仿宋"/>
                <w:sz w:val="24"/>
                <w:szCs w:val="32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</w:t>
            </w:r>
            <w:r>
              <w:rPr>
                <w:rFonts w:ascii="仿宋" w:hAnsi="仿宋" w:eastAsia="仿宋" w:cs="仿宋"/>
                <w:sz w:val="24"/>
                <w:szCs w:val="32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日之前缴清所欠费用，请批准。</w:t>
            </w:r>
          </w:p>
          <w:p>
            <w:pPr>
              <w:wordWrap w:val="0"/>
              <w:ind w:firstLine="48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申请人：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5070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院系意见：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经审核，该生符合申请“绿色通道”办理条件，同意通过“绿色通道”办理该生入学手续，并督促该生按照承诺缴清费用。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主管领导签字（盖章）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日</w:t>
            </w:r>
          </w:p>
        </w:tc>
        <w:tc>
          <w:tcPr>
            <w:tcW w:w="5105" w:type="dxa"/>
            <w:gridSpan w:val="8"/>
          </w:tcPr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学生工作处意见：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月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日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134" w:right="1134" w:bottom="1134" w:left="1247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60B12"/>
    <w:rsid w:val="0007045A"/>
    <w:rsid w:val="00107D81"/>
    <w:rsid w:val="001E7D32"/>
    <w:rsid w:val="002B1241"/>
    <w:rsid w:val="002F1A14"/>
    <w:rsid w:val="002F6FD0"/>
    <w:rsid w:val="0031127E"/>
    <w:rsid w:val="004E088D"/>
    <w:rsid w:val="006333C6"/>
    <w:rsid w:val="007C6778"/>
    <w:rsid w:val="00840750"/>
    <w:rsid w:val="00AF4E51"/>
    <w:rsid w:val="00B60B12"/>
    <w:rsid w:val="00B64E19"/>
    <w:rsid w:val="00CA46E6"/>
    <w:rsid w:val="00D01ABB"/>
    <w:rsid w:val="00FD13CC"/>
    <w:rsid w:val="0DB241E0"/>
    <w:rsid w:val="103F0D22"/>
    <w:rsid w:val="1903037F"/>
    <w:rsid w:val="28E15521"/>
    <w:rsid w:val="3652180C"/>
    <w:rsid w:val="37992791"/>
    <w:rsid w:val="4B276534"/>
    <w:rsid w:val="4D1E6BA7"/>
    <w:rsid w:val="620F4793"/>
    <w:rsid w:val="67201610"/>
    <w:rsid w:val="701E3F32"/>
    <w:rsid w:val="74A72748"/>
    <w:rsid w:val="758D193E"/>
    <w:rsid w:val="76EE465E"/>
    <w:rsid w:val="7AAF05A8"/>
    <w:rsid w:val="7F271055"/>
    <w:rsid w:val="7FD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字符"/>
    <w:basedOn w:val="6"/>
    <w:link w:val="3"/>
    <w:autoRedefine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眉 字符"/>
    <w:basedOn w:val="6"/>
    <w:link w:val="4"/>
    <w:autoRedefine/>
    <w:qFormat/>
    <w:locked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554</Characters>
  <Lines>4</Lines>
  <Paragraphs>1</Paragraphs>
  <TotalTime>2</TotalTime>
  <ScaleCrop>false</ScaleCrop>
  <LinksUpToDate>false</LinksUpToDate>
  <CharactersWithSpaces>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2023-08-21T08:00:00Z</dcterms:created>
  <dc:creator>lily</dc:creator>
  <cp:lastModifiedBy>东格立</cp:lastModifiedBy>
  <cp:lastPrinted>2018-09-05T06:22:00Z</cp:lastPrinted>
  <dcterms:modified xsi:type="dcterms:W3CDTF">2024-03-20T09:29:39Z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F39A0C7BF91C44068F513DDE1059C6C1</vt:lpwstr>
  </property>
  <property fmtid="{D5CDD505-2E9C-101B-9397-08002B2CF9AE}" pid="4" name="GrammarlyDocumentId">
    <vt:lpwstr>7852b8087b52522eaf17e3d2551f6b9465a3ec4b994cc5f8841d0e5321b9740a</vt:lpwstr>
  </property>
</Properties>
</file>