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AF77A" w14:textId="77777777" w:rsidR="00317CAF" w:rsidRDefault="00000000">
      <w:pPr>
        <w:pageBreakBefore/>
        <w:spacing w:line="360" w:lineRule="auto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附件1：建筑与桥梁模型制作大赛规则</w:t>
      </w:r>
    </w:p>
    <w:p w14:paraId="6C64DC68" w14:textId="77777777" w:rsidR="00317CAF" w:rsidRDefault="00000000">
      <w:pPr>
        <w:spacing w:beforeLines="50" w:before="156" w:afterLines="50" w:after="156"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一、参赛要求</w:t>
      </w:r>
    </w:p>
    <w:p w14:paraId="746880DB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一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）本次大赛对模型材料、建筑与桥梁结构体系、类型不做固定要求，鼓励学生发挥自己的创新思维，设计出具有创新性，实用性和美观性的建筑与桥梁模型；</w:t>
      </w:r>
    </w:p>
    <w:p w14:paraId="68245428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二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尺寸规定：长不超过60cm，宽不超过50cm，高度可分为大（38cm＜h≤44cm）、中（15cm＜h≤38cm）、小（h≤15cm）三类。</w:t>
      </w:r>
    </w:p>
    <w:p w14:paraId="54BD7372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三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模型尺寸不能超过（二）中尺寸的底板,超过则将淘汰，底板材料不限，要求在其上设计和制作桥梁模型和周围景观；</w:t>
      </w:r>
    </w:p>
    <w:p w14:paraId="0302D25B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四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）参赛每队为1人或多人（最多不超过</w:t>
      </w:r>
      <w:r>
        <w:rPr>
          <w:rFonts w:ascii="宋体" w:eastAsia="宋体" w:hAnsi="宋体" w:cs="宋体" w:hint="eastAsia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人），可跨专业跨系自由组队，提倡跨年级、跨专业组队；</w:t>
      </w:r>
    </w:p>
    <w:p w14:paraId="1E4C9CCA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五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）每人只允许参加一个制</w:t>
      </w:r>
      <w:r>
        <w:rPr>
          <w:rFonts w:ascii="宋体" w:eastAsia="宋体" w:hAnsi="宋体" w:cs="宋体" w:hint="eastAsia"/>
          <w:kern w:val="0"/>
          <w:sz w:val="24"/>
          <w:szCs w:val="24"/>
        </w:rPr>
        <w:t>作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组，各组独立设计、制作，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如用网上DIY作品等，直接取消参赛资格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；</w:t>
      </w:r>
    </w:p>
    <w:p w14:paraId="7C27BFE8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六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）作品力求有创造性，贴近实际，结构合理，制作精良；</w:t>
      </w:r>
    </w:p>
    <w:p w14:paraId="1BFA25EA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七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）每个参赛组限提交1件参赛作品；</w:t>
      </w:r>
    </w:p>
    <w:p w14:paraId="668D3495" w14:textId="77777777" w:rsidR="00317CAF" w:rsidRDefault="00000000">
      <w:pPr>
        <w:spacing w:line="360" w:lineRule="auto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八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）参赛的完整作品应包括以下部分：</w:t>
      </w:r>
    </w:p>
    <w:p w14:paraId="52272945" w14:textId="77777777" w:rsidR="00317CAF" w:rsidRDefault="00000000">
      <w:pPr>
        <w:spacing w:line="360" w:lineRule="auto"/>
        <w:ind w:firstLine="482"/>
        <w:textAlignment w:val="baseline"/>
        <w:rPr>
          <w:rFonts w:ascii="宋体" w:eastAsia="宋体" w:hAnsi="宋体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1.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建筑</w:t>
      </w:r>
      <w:r>
        <w:rPr>
          <w:rFonts w:ascii="宋体" w:eastAsia="宋体" w:hAnsi="宋体" w:cs="宋体" w:hint="eastAsia"/>
          <w:kern w:val="0"/>
          <w:sz w:val="24"/>
          <w:szCs w:val="24"/>
        </w:rPr>
        <w:t>或</w:t>
      </w:r>
      <w:r>
        <w:rPr>
          <w:rFonts w:ascii="宋体" w:eastAsia="宋体" w:hAnsi="宋体" w:cs="宋体" w:hint="eastAsia"/>
          <w:kern w:val="0"/>
          <w:sz w:val="24"/>
          <w:szCs w:val="24"/>
          <w:lang w:val="zh-CN"/>
        </w:rPr>
        <w:t>桥梁模型；</w:t>
      </w:r>
    </w:p>
    <w:p w14:paraId="4367208C" w14:textId="77777777" w:rsidR="00317CAF" w:rsidRDefault="00000000">
      <w:pPr>
        <w:spacing w:beforeLines="50" w:before="156" w:afterLines="50" w:after="156"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二、比赛流程</w:t>
      </w:r>
    </w:p>
    <w:p w14:paraId="66586496" w14:textId="77777777" w:rsidR="00317CAF" w:rsidRDefault="00000000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</w:pPr>
      <w:r>
        <w:rPr>
          <w:rFonts w:ascii="宋体" w:eastAsia="宋体" w:hAnsi="宋体" w:cs="Times New Roman" w:hint="eastAsia"/>
          <w:kern w:val="0"/>
          <w:sz w:val="24"/>
          <w:szCs w:val="24"/>
        </w:rPr>
        <w:t>比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赛时间：2</w:t>
      </w:r>
      <w:r>
        <w:rPr>
          <w:rFonts w:ascii="宋体" w:eastAsia="宋体" w:hAnsi="宋体" w:cs="Times New Roman"/>
          <w:kern w:val="0"/>
          <w:sz w:val="24"/>
          <w:szCs w:val="24"/>
          <w:lang w:val="zh-CN"/>
        </w:rPr>
        <w:t>0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2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5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年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6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月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10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日，个人或小组提交作品，由评审组进行模型评定，评定内容及分数如下：模型造型4</w:t>
      </w:r>
      <w:r>
        <w:rPr>
          <w:rFonts w:ascii="宋体" w:eastAsia="宋体" w:hAnsi="宋体" w:cs="Times New Roman"/>
          <w:kern w:val="0"/>
          <w:sz w:val="24"/>
          <w:szCs w:val="24"/>
          <w:lang w:val="zh-CN"/>
        </w:rPr>
        <w:t>5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分，模型制作质量3</w:t>
      </w:r>
      <w:r>
        <w:rPr>
          <w:rFonts w:ascii="宋体" w:eastAsia="宋体" w:hAnsi="宋体" w:cs="Times New Roman"/>
          <w:kern w:val="0"/>
          <w:sz w:val="24"/>
          <w:szCs w:val="24"/>
          <w:lang w:val="zh-CN"/>
        </w:rPr>
        <w:t>5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分，与景观配合程度2</w:t>
      </w:r>
      <w:r>
        <w:rPr>
          <w:rFonts w:ascii="宋体" w:eastAsia="宋体" w:hAnsi="宋体" w:cs="Times New Roman"/>
          <w:kern w:val="0"/>
          <w:sz w:val="24"/>
          <w:szCs w:val="24"/>
          <w:lang w:val="zh-CN"/>
        </w:rPr>
        <w:t>0</w:t>
      </w:r>
      <w:r>
        <w:rPr>
          <w:rFonts w:ascii="宋体" w:eastAsia="宋体" w:hAnsi="宋体" w:cs="Times New Roman" w:hint="eastAsia"/>
          <w:kern w:val="0"/>
          <w:sz w:val="24"/>
          <w:szCs w:val="24"/>
          <w:lang w:val="zh-CN"/>
        </w:rPr>
        <w:t>分。评委打分后，去掉一个最高分和一个最低分，取平均分后排名。</w:t>
      </w:r>
    </w:p>
    <w:p w14:paraId="6817C481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72DA65EC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3F84FF80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6C4AB993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09BE21B6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5E1FE668" w14:textId="77777777" w:rsidR="00317CAF" w:rsidRDefault="00317CAF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</w:p>
    <w:p w14:paraId="08D712D4" w14:textId="77777777" w:rsidR="00317CAF" w:rsidRDefault="00000000">
      <w:pPr>
        <w:pageBreakBefore/>
        <w:spacing w:line="360" w:lineRule="auto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附件2模型案例照片</w:t>
      </w:r>
    </w:p>
    <w:p w14:paraId="3DFA09D6" w14:textId="77777777" w:rsidR="00317CAF" w:rsidRDefault="00000000">
      <w:pPr>
        <w:autoSpaceDE w:val="0"/>
        <w:autoSpaceDN w:val="0"/>
        <w:adjustRightInd w:val="0"/>
        <w:spacing w:line="360" w:lineRule="auto"/>
        <w:ind w:firstLine="48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3E6E687C" wp14:editId="2CAB35B0">
            <wp:extent cx="2915920" cy="219900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20C6" w14:textId="77777777" w:rsidR="00317CAF" w:rsidRDefault="00000000">
      <w:pPr>
        <w:autoSpaceDE w:val="0"/>
        <w:autoSpaceDN w:val="0"/>
        <w:adjustRightInd w:val="0"/>
        <w:spacing w:line="360" w:lineRule="auto"/>
        <w:ind w:firstLine="480"/>
        <w:rPr>
          <w:rFonts w:hint="eastAsia"/>
        </w:rPr>
      </w:pPr>
      <w:r>
        <w:rPr>
          <w:noProof/>
        </w:rPr>
        <w:drawing>
          <wp:inline distT="0" distB="0" distL="114300" distR="114300" wp14:anchorId="3F377635" wp14:editId="4DBE9DDA">
            <wp:extent cx="2863215" cy="2158365"/>
            <wp:effectExtent l="0" t="0" r="133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1117" w14:textId="77777777" w:rsidR="00317CAF" w:rsidRDefault="00000000">
      <w:pPr>
        <w:autoSpaceDE w:val="0"/>
        <w:autoSpaceDN w:val="0"/>
        <w:adjustRightInd w:val="0"/>
        <w:spacing w:line="360" w:lineRule="auto"/>
        <w:ind w:firstLine="480"/>
        <w:rPr>
          <w:rFonts w:hint="eastAsia"/>
        </w:rPr>
      </w:pPr>
      <w:r>
        <w:rPr>
          <w:noProof/>
        </w:rPr>
        <w:drawing>
          <wp:inline distT="0" distB="0" distL="114300" distR="114300" wp14:anchorId="24BAA2CB" wp14:editId="2703FD1F">
            <wp:extent cx="3012440" cy="2271395"/>
            <wp:effectExtent l="0" t="0" r="1651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C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liZWIzYjE3MmU1MDcyNDYwYTFkZGIyNzIyNjgwMTIifQ=="/>
  </w:docVars>
  <w:rsids>
    <w:rsidRoot w:val="00962E97"/>
    <w:rsid w:val="00005E29"/>
    <w:rsid w:val="000129C1"/>
    <w:rsid w:val="0002306F"/>
    <w:rsid w:val="000A0DD7"/>
    <w:rsid w:val="000B3A1A"/>
    <w:rsid w:val="000D6FC5"/>
    <w:rsid w:val="000E4A05"/>
    <w:rsid w:val="00110F16"/>
    <w:rsid w:val="00114D02"/>
    <w:rsid w:val="00151FEC"/>
    <w:rsid w:val="0016494E"/>
    <w:rsid w:val="001845D3"/>
    <w:rsid w:val="00186DE3"/>
    <w:rsid w:val="00193999"/>
    <w:rsid w:val="001959F9"/>
    <w:rsid w:val="001972C4"/>
    <w:rsid w:val="002060BE"/>
    <w:rsid w:val="002214DD"/>
    <w:rsid w:val="00223651"/>
    <w:rsid w:val="00234C15"/>
    <w:rsid w:val="00240C81"/>
    <w:rsid w:val="0026402C"/>
    <w:rsid w:val="002D24D6"/>
    <w:rsid w:val="002D5F1F"/>
    <w:rsid w:val="002E62A4"/>
    <w:rsid w:val="00305096"/>
    <w:rsid w:val="00317CAF"/>
    <w:rsid w:val="00321130"/>
    <w:rsid w:val="00332679"/>
    <w:rsid w:val="00343DBE"/>
    <w:rsid w:val="0034409A"/>
    <w:rsid w:val="00355BDD"/>
    <w:rsid w:val="00360049"/>
    <w:rsid w:val="00370D0D"/>
    <w:rsid w:val="003A3248"/>
    <w:rsid w:val="003B0787"/>
    <w:rsid w:val="003D34E9"/>
    <w:rsid w:val="00406331"/>
    <w:rsid w:val="0041260D"/>
    <w:rsid w:val="004268B0"/>
    <w:rsid w:val="00445904"/>
    <w:rsid w:val="0045415C"/>
    <w:rsid w:val="00477C5A"/>
    <w:rsid w:val="00481DAF"/>
    <w:rsid w:val="004A533A"/>
    <w:rsid w:val="004C27C0"/>
    <w:rsid w:val="004D44CB"/>
    <w:rsid w:val="004F04CE"/>
    <w:rsid w:val="0051505E"/>
    <w:rsid w:val="00550914"/>
    <w:rsid w:val="00572F9F"/>
    <w:rsid w:val="00575D13"/>
    <w:rsid w:val="00583020"/>
    <w:rsid w:val="005A0935"/>
    <w:rsid w:val="005D3E0B"/>
    <w:rsid w:val="00603859"/>
    <w:rsid w:val="00622C73"/>
    <w:rsid w:val="0063458A"/>
    <w:rsid w:val="006C68A9"/>
    <w:rsid w:val="006D5D3C"/>
    <w:rsid w:val="0073743A"/>
    <w:rsid w:val="00771062"/>
    <w:rsid w:val="00782BAA"/>
    <w:rsid w:val="00790F5A"/>
    <w:rsid w:val="007D2596"/>
    <w:rsid w:val="007F22D0"/>
    <w:rsid w:val="007F51AE"/>
    <w:rsid w:val="00801FAA"/>
    <w:rsid w:val="00834CDD"/>
    <w:rsid w:val="00836F22"/>
    <w:rsid w:val="00874C9D"/>
    <w:rsid w:val="008840A8"/>
    <w:rsid w:val="00891915"/>
    <w:rsid w:val="008B546C"/>
    <w:rsid w:val="00915970"/>
    <w:rsid w:val="0094435C"/>
    <w:rsid w:val="0095323A"/>
    <w:rsid w:val="0095504D"/>
    <w:rsid w:val="00962E97"/>
    <w:rsid w:val="009718D9"/>
    <w:rsid w:val="009775C0"/>
    <w:rsid w:val="00995342"/>
    <w:rsid w:val="009A11DD"/>
    <w:rsid w:val="009A1371"/>
    <w:rsid w:val="009A5AF2"/>
    <w:rsid w:val="009A7C7A"/>
    <w:rsid w:val="009B4DEA"/>
    <w:rsid w:val="009E3B2E"/>
    <w:rsid w:val="00A119C1"/>
    <w:rsid w:val="00A25F1F"/>
    <w:rsid w:val="00A80873"/>
    <w:rsid w:val="00A810AE"/>
    <w:rsid w:val="00A8637A"/>
    <w:rsid w:val="00A94AF7"/>
    <w:rsid w:val="00AA774B"/>
    <w:rsid w:val="00AB429F"/>
    <w:rsid w:val="00AD6E04"/>
    <w:rsid w:val="00B13A0C"/>
    <w:rsid w:val="00B20B8A"/>
    <w:rsid w:val="00B3342A"/>
    <w:rsid w:val="00B53972"/>
    <w:rsid w:val="00B83B41"/>
    <w:rsid w:val="00B86E2C"/>
    <w:rsid w:val="00B9325F"/>
    <w:rsid w:val="00BA50BC"/>
    <w:rsid w:val="00BB0F8E"/>
    <w:rsid w:val="00BB27EA"/>
    <w:rsid w:val="00BC3416"/>
    <w:rsid w:val="00C31634"/>
    <w:rsid w:val="00C348A0"/>
    <w:rsid w:val="00C4603B"/>
    <w:rsid w:val="00C46121"/>
    <w:rsid w:val="00C74702"/>
    <w:rsid w:val="00C96C9A"/>
    <w:rsid w:val="00CA5738"/>
    <w:rsid w:val="00CD24EC"/>
    <w:rsid w:val="00CD2EAD"/>
    <w:rsid w:val="00CF368A"/>
    <w:rsid w:val="00D34FA8"/>
    <w:rsid w:val="00D861A7"/>
    <w:rsid w:val="00D97507"/>
    <w:rsid w:val="00DE3357"/>
    <w:rsid w:val="00DE459F"/>
    <w:rsid w:val="00E15B8B"/>
    <w:rsid w:val="00E16C6A"/>
    <w:rsid w:val="00E21C1B"/>
    <w:rsid w:val="00E35691"/>
    <w:rsid w:val="00E45455"/>
    <w:rsid w:val="00E54D37"/>
    <w:rsid w:val="00E75849"/>
    <w:rsid w:val="00E76F7D"/>
    <w:rsid w:val="00E77F3B"/>
    <w:rsid w:val="00E90D61"/>
    <w:rsid w:val="00EB0335"/>
    <w:rsid w:val="00EB04D5"/>
    <w:rsid w:val="00EC2981"/>
    <w:rsid w:val="00F0290A"/>
    <w:rsid w:val="00F239FB"/>
    <w:rsid w:val="00F42F00"/>
    <w:rsid w:val="00F44EC2"/>
    <w:rsid w:val="00F501F4"/>
    <w:rsid w:val="00F542C1"/>
    <w:rsid w:val="00F72A5F"/>
    <w:rsid w:val="00F77F05"/>
    <w:rsid w:val="00F819F3"/>
    <w:rsid w:val="00FA6659"/>
    <w:rsid w:val="00FC0677"/>
    <w:rsid w:val="04F0505C"/>
    <w:rsid w:val="058D7738"/>
    <w:rsid w:val="074134A7"/>
    <w:rsid w:val="0A7A5653"/>
    <w:rsid w:val="0B312629"/>
    <w:rsid w:val="0F4F31FD"/>
    <w:rsid w:val="10891526"/>
    <w:rsid w:val="19A05834"/>
    <w:rsid w:val="1A50725A"/>
    <w:rsid w:val="1D8E280B"/>
    <w:rsid w:val="1EC01336"/>
    <w:rsid w:val="214E3DC8"/>
    <w:rsid w:val="21755420"/>
    <w:rsid w:val="248078AE"/>
    <w:rsid w:val="2A104310"/>
    <w:rsid w:val="2D9B65E7"/>
    <w:rsid w:val="32914CFE"/>
    <w:rsid w:val="379508A3"/>
    <w:rsid w:val="3B0D030F"/>
    <w:rsid w:val="3B2E39A5"/>
    <w:rsid w:val="3E0F4851"/>
    <w:rsid w:val="455F442B"/>
    <w:rsid w:val="4B78583C"/>
    <w:rsid w:val="4DB210B7"/>
    <w:rsid w:val="4EC24B95"/>
    <w:rsid w:val="5237666B"/>
    <w:rsid w:val="62FE153C"/>
    <w:rsid w:val="63B0135B"/>
    <w:rsid w:val="641C5084"/>
    <w:rsid w:val="672B1B40"/>
    <w:rsid w:val="6E0E2FC4"/>
    <w:rsid w:val="6F4D4825"/>
    <w:rsid w:val="75DF6E31"/>
    <w:rsid w:val="7B5E70D6"/>
    <w:rsid w:val="7DB3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4746D"/>
  <w15:docId w15:val="{442808A1-C50B-457F-A2CB-B4C6AF04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</dc:creator>
  <cp:keywords/>
  <dc:description/>
  <cp:lastModifiedBy>yixian jiang</cp:lastModifiedBy>
  <cp:revision>1</cp:revision>
  <cp:lastPrinted>2023-11-01T07:45:00Z</cp:lastPrinted>
  <dcterms:created xsi:type="dcterms:W3CDTF">2020-09-13T08:05:00Z</dcterms:created>
  <dcterms:modified xsi:type="dcterms:W3CDTF">2025-05-15T02:54:00Z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87CF1EDC12904BB583A53336DBCB3972_13</vt:lpwstr>
  </property>
  <property fmtid="{D5CDD505-2E9C-101B-9397-08002B2CF9AE}" pid="4" name="KSOTemplateDocerSaveRecord">
    <vt:lpwstr>eyJoZGlkIjoiM2Q3ZDJmNjAxYzAwNmFmNDJkYmZhZTg4NWExNTU5NjgiLCJ1c2VySWQiOiIzNjI0MDYxMzEifQ==</vt:lpwstr>
  </property>
</Properties>
</file>